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021FE6" w:rsidRPr="00982A9B" w:rsidTr="008B52D5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21FE6" w:rsidRPr="00982A9B" w:rsidRDefault="00021FE6" w:rsidP="008B52D5">
            <w:pPr>
              <w:suppressAutoHyphens/>
              <w:jc w:val="center"/>
              <w:rPr>
                <w:rFonts w:eastAsia="Calibri"/>
                <w:sz w:val="25"/>
                <w:szCs w:val="25"/>
                <w:lang w:val="en-US" w:eastAsia="ar-SA"/>
              </w:rPr>
            </w:pPr>
          </w:p>
          <w:p w:rsidR="00021FE6" w:rsidRPr="00982A9B" w:rsidRDefault="00021FE6" w:rsidP="008B52D5">
            <w:pPr>
              <w:suppressAutoHyphens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982A9B">
              <w:rPr>
                <w:rFonts w:eastAsia="Calibri"/>
                <w:sz w:val="25"/>
                <w:szCs w:val="25"/>
                <w:lang w:eastAsia="ar-SA"/>
              </w:rPr>
              <w:t>Российская Федерация</w:t>
            </w:r>
          </w:p>
          <w:p w:rsidR="00021FE6" w:rsidRPr="00982A9B" w:rsidRDefault="00021FE6" w:rsidP="008B52D5">
            <w:pPr>
              <w:suppressAutoHyphens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982A9B">
              <w:rPr>
                <w:rFonts w:eastAsia="Calibri"/>
                <w:sz w:val="25"/>
                <w:szCs w:val="25"/>
                <w:lang w:eastAsia="ar-SA"/>
              </w:rPr>
              <w:t>Республика Хакасия</w:t>
            </w:r>
          </w:p>
          <w:p w:rsidR="00021FE6" w:rsidRPr="00982A9B" w:rsidRDefault="00021FE6" w:rsidP="008B52D5">
            <w:pPr>
              <w:suppressAutoHyphens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982A9B">
              <w:rPr>
                <w:rFonts w:eastAsia="Calibri"/>
                <w:sz w:val="25"/>
                <w:szCs w:val="25"/>
                <w:lang w:eastAsia="ar-SA"/>
              </w:rPr>
              <w:t>Совет депутатов</w:t>
            </w:r>
          </w:p>
          <w:p w:rsidR="00021FE6" w:rsidRPr="00982A9B" w:rsidRDefault="00021FE6" w:rsidP="008B52D5">
            <w:pPr>
              <w:suppressAutoHyphens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982A9B">
              <w:rPr>
                <w:rFonts w:eastAsia="Calibri"/>
                <w:sz w:val="25"/>
                <w:szCs w:val="25"/>
                <w:lang w:eastAsia="ar-SA"/>
              </w:rPr>
              <w:t>городского округа города Сорска Республики</w:t>
            </w:r>
          </w:p>
          <w:p w:rsidR="00021FE6" w:rsidRPr="00982A9B" w:rsidRDefault="00021FE6" w:rsidP="008B52D5">
            <w:pPr>
              <w:suppressAutoHyphens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982A9B">
              <w:rPr>
                <w:rFonts w:eastAsia="Calibri"/>
                <w:sz w:val="25"/>
                <w:szCs w:val="25"/>
                <w:lang w:eastAsia="ar-SA"/>
              </w:rPr>
              <w:t>Хакасия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21FE6" w:rsidRPr="00982A9B" w:rsidRDefault="00021FE6" w:rsidP="008B52D5">
            <w:pPr>
              <w:suppressAutoHyphens/>
              <w:jc w:val="center"/>
              <w:rPr>
                <w:rFonts w:eastAsia="Calibri"/>
                <w:noProof/>
                <w:sz w:val="25"/>
                <w:szCs w:val="25"/>
                <w:lang w:eastAsia="ar-SA"/>
              </w:rPr>
            </w:pPr>
          </w:p>
          <w:p w:rsidR="00021FE6" w:rsidRPr="00982A9B" w:rsidRDefault="00021FE6" w:rsidP="008B52D5">
            <w:pPr>
              <w:suppressAutoHyphens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982A9B">
              <w:rPr>
                <w:rFonts w:eastAsia="Calibri"/>
                <w:noProof/>
                <w:sz w:val="25"/>
                <w:szCs w:val="25"/>
              </w:rPr>
              <w:drawing>
                <wp:inline distT="0" distB="0" distL="0" distR="0" wp14:anchorId="447C6C38" wp14:editId="74506AF8">
                  <wp:extent cx="590550" cy="742950"/>
                  <wp:effectExtent l="0" t="0" r="0" b="0"/>
                  <wp:docPr id="1" name="Рисунок 1" descr="Описание: 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21FE6" w:rsidRPr="00982A9B" w:rsidRDefault="00021FE6" w:rsidP="008B52D5">
            <w:pPr>
              <w:suppressAutoHyphens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</w:p>
          <w:p w:rsidR="00021FE6" w:rsidRPr="00982A9B" w:rsidRDefault="00021FE6" w:rsidP="008B52D5">
            <w:pPr>
              <w:suppressAutoHyphens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982A9B">
              <w:rPr>
                <w:rFonts w:eastAsia="Calibri"/>
                <w:sz w:val="25"/>
                <w:szCs w:val="25"/>
                <w:lang w:eastAsia="ar-SA"/>
              </w:rPr>
              <w:t xml:space="preserve">Россия </w:t>
            </w:r>
            <w:proofErr w:type="spellStart"/>
            <w:r w:rsidRPr="00982A9B">
              <w:rPr>
                <w:rFonts w:eastAsia="Calibri"/>
                <w:sz w:val="25"/>
                <w:szCs w:val="25"/>
                <w:lang w:eastAsia="ar-SA"/>
              </w:rPr>
              <w:t>Федерациязы</w:t>
            </w:r>
            <w:proofErr w:type="spellEnd"/>
          </w:p>
          <w:p w:rsidR="00021FE6" w:rsidRPr="00982A9B" w:rsidRDefault="00021FE6" w:rsidP="008B52D5">
            <w:pPr>
              <w:suppressAutoHyphens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982A9B">
              <w:rPr>
                <w:rFonts w:eastAsia="Calibri"/>
                <w:sz w:val="25"/>
                <w:szCs w:val="25"/>
                <w:lang w:eastAsia="ar-SA"/>
              </w:rPr>
              <w:t xml:space="preserve">Хакас </w:t>
            </w:r>
            <w:proofErr w:type="spellStart"/>
            <w:r w:rsidRPr="00982A9B">
              <w:rPr>
                <w:rFonts w:eastAsia="Calibri"/>
                <w:sz w:val="25"/>
                <w:szCs w:val="25"/>
                <w:lang w:eastAsia="ar-SA"/>
              </w:rPr>
              <w:t>Республиканы</w:t>
            </w:r>
            <w:proofErr w:type="spellEnd"/>
            <w:r w:rsidRPr="00982A9B">
              <w:rPr>
                <w:rFonts w:eastAsia="Calibri"/>
                <w:sz w:val="25"/>
                <w:szCs w:val="25"/>
                <w:lang w:eastAsia="ar-SA"/>
              </w:rPr>
              <w:t>ӊ</w:t>
            </w:r>
          </w:p>
          <w:p w:rsidR="00021FE6" w:rsidRPr="00982A9B" w:rsidRDefault="00021FE6" w:rsidP="008B52D5">
            <w:pPr>
              <w:suppressAutoHyphens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proofErr w:type="spellStart"/>
            <w:r w:rsidRPr="00982A9B">
              <w:rPr>
                <w:rFonts w:eastAsia="Calibri"/>
                <w:sz w:val="25"/>
                <w:szCs w:val="25"/>
                <w:lang w:eastAsia="ar-SA"/>
              </w:rPr>
              <w:t>Сорығ</w:t>
            </w:r>
            <w:proofErr w:type="spellEnd"/>
            <w:r w:rsidRPr="00982A9B">
              <w:rPr>
                <w:rFonts w:eastAsia="Calibri"/>
                <w:sz w:val="25"/>
                <w:szCs w:val="25"/>
                <w:lang w:eastAsia="ar-SA"/>
              </w:rPr>
              <w:t xml:space="preserve"> город </w:t>
            </w:r>
            <w:proofErr w:type="spellStart"/>
            <w:r w:rsidRPr="00982A9B">
              <w:rPr>
                <w:rFonts w:eastAsia="Calibri"/>
                <w:sz w:val="25"/>
                <w:szCs w:val="25"/>
                <w:lang w:eastAsia="ar-SA"/>
              </w:rPr>
              <w:t>округыны</w:t>
            </w:r>
            <w:proofErr w:type="spellEnd"/>
            <w:r w:rsidRPr="00982A9B">
              <w:rPr>
                <w:rFonts w:eastAsia="Calibri"/>
                <w:sz w:val="25"/>
                <w:szCs w:val="25"/>
                <w:lang w:eastAsia="ar-SA"/>
              </w:rPr>
              <w:t>ӊ</w:t>
            </w:r>
          </w:p>
          <w:p w:rsidR="00021FE6" w:rsidRPr="00982A9B" w:rsidRDefault="00021FE6" w:rsidP="008B52D5">
            <w:pPr>
              <w:suppressAutoHyphens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proofErr w:type="spellStart"/>
            <w:r w:rsidRPr="00982A9B">
              <w:rPr>
                <w:rFonts w:eastAsia="Calibri"/>
                <w:sz w:val="25"/>
                <w:szCs w:val="25"/>
                <w:lang w:eastAsia="ar-SA"/>
              </w:rPr>
              <w:t>депутаттар</w:t>
            </w:r>
            <w:proofErr w:type="spellEnd"/>
            <w:r w:rsidRPr="00982A9B">
              <w:rPr>
                <w:rFonts w:eastAsia="Calibri"/>
                <w:sz w:val="25"/>
                <w:szCs w:val="25"/>
                <w:lang w:eastAsia="ar-SA"/>
              </w:rPr>
              <w:t xml:space="preserve"> </w:t>
            </w:r>
            <w:proofErr w:type="spellStart"/>
            <w:r w:rsidRPr="00982A9B">
              <w:rPr>
                <w:rFonts w:eastAsia="Calibri"/>
                <w:sz w:val="25"/>
                <w:szCs w:val="25"/>
                <w:lang w:eastAsia="ar-SA"/>
              </w:rPr>
              <w:t>чӧб</w:t>
            </w:r>
            <w:proofErr w:type="gramStart"/>
            <w:r w:rsidRPr="00982A9B">
              <w:rPr>
                <w:rFonts w:eastAsia="Calibri"/>
                <w:sz w:val="25"/>
                <w:szCs w:val="25"/>
                <w:lang w:eastAsia="ar-SA"/>
              </w:rPr>
              <w:t>i</w:t>
            </w:r>
            <w:proofErr w:type="spellEnd"/>
            <w:proofErr w:type="gramEnd"/>
          </w:p>
          <w:p w:rsidR="00021FE6" w:rsidRPr="00982A9B" w:rsidRDefault="00021FE6" w:rsidP="008B52D5">
            <w:pPr>
              <w:suppressAutoHyphens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982A9B">
              <w:rPr>
                <w:rFonts w:eastAsia="Calibri"/>
                <w:sz w:val="25"/>
                <w:szCs w:val="25"/>
                <w:lang w:eastAsia="ar-SA"/>
              </w:rPr>
              <w:t xml:space="preserve">Хакас </w:t>
            </w:r>
            <w:proofErr w:type="spellStart"/>
            <w:r w:rsidRPr="00982A9B">
              <w:rPr>
                <w:rFonts w:eastAsia="Calibri"/>
                <w:sz w:val="25"/>
                <w:szCs w:val="25"/>
                <w:lang w:eastAsia="ar-SA"/>
              </w:rPr>
              <w:t>Республиканы</w:t>
            </w:r>
            <w:proofErr w:type="spellEnd"/>
            <w:r w:rsidRPr="00982A9B">
              <w:rPr>
                <w:rFonts w:eastAsia="Calibri"/>
                <w:sz w:val="25"/>
                <w:szCs w:val="25"/>
                <w:lang w:eastAsia="ar-SA"/>
              </w:rPr>
              <w:t>ӊ</w:t>
            </w:r>
          </w:p>
          <w:p w:rsidR="00021FE6" w:rsidRPr="00982A9B" w:rsidRDefault="00021FE6" w:rsidP="008B52D5">
            <w:pPr>
              <w:suppressAutoHyphens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</w:p>
        </w:tc>
      </w:tr>
    </w:tbl>
    <w:p w:rsidR="00021FE6" w:rsidRPr="00982A9B" w:rsidRDefault="00021FE6" w:rsidP="00021FE6">
      <w:pPr>
        <w:suppressAutoHyphens/>
        <w:jc w:val="center"/>
        <w:rPr>
          <w:rFonts w:eastAsia="Calibri"/>
          <w:sz w:val="25"/>
          <w:szCs w:val="25"/>
          <w:lang w:eastAsia="ar-SA"/>
        </w:rPr>
      </w:pPr>
      <w:r w:rsidRPr="00982A9B">
        <w:rPr>
          <w:rFonts w:eastAsia="Calibri"/>
          <w:sz w:val="25"/>
          <w:szCs w:val="25"/>
          <w:lang w:eastAsia="ar-SA"/>
        </w:rPr>
        <w:t>_________________________________________________________________________</w:t>
      </w:r>
    </w:p>
    <w:p w:rsidR="00021FE6" w:rsidRPr="00982A9B" w:rsidRDefault="00021FE6" w:rsidP="00021FE6">
      <w:pPr>
        <w:suppressAutoHyphens/>
        <w:jc w:val="center"/>
        <w:rPr>
          <w:rFonts w:eastAsia="Calibri"/>
          <w:b/>
          <w:sz w:val="25"/>
          <w:szCs w:val="25"/>
          <w:lang w:eastAsia="ar-SA"/>
        </w:rPr>
      </w:pPr>
    </w:p>
    <w:p w:rsidR="00E046CB" w:rsidRPr="00376FC3" w:rsidRDefault="00E046CB" w:rsidP="00DF0BC5">
      <w:pPr>
        <w:jc w:val="center"/>
        <w:rPr>
          <w:b/>
          <w:sz w:val="25"/>
          <w:szCs w:val="25"/>
        </w:rPr>
      </w:pPr>
    </w:p>
    <w:p w:rsidR="00DF0BC5" w:rsidRDefault="00DF0BC5" w:rsidP="00DF0BC5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РЕШЕНИЕ</w:t>
      </w:r>
    </w:p>
    <w:p w:rsidR="00DF0BC5" w:rsidRDefault="00021FE6" w:rsidP="00DF0BC5">
      <w:pPr>
        <w:rPr>
          <w:b/>
          <w:bCs/>
          <w:sz w:val="25"/>
          <w:szCs w:val="25"/>
        </w:rPr>
      </w:pPr>
      <w:r>
        <w:rPr>
          <w:b/>
          <w:sz w:val="25"/>
          <w:szCs w:val="25"/>
        </w:rPr>
        <w:t>04</w:t>
      </w:r>
      <w:r w:rsidR="00BA55F6"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>июня</w:t>
      </w:r>
      <w:r w:rsidR="00BA55F6">
        <w:rPr>
          <w:b/>
          <w:sz w:val="25"/>
          <w:szCs w:val="25"/>
        </w:rPr>
        <w:t xml:space="preserve"> </w:t>
      </w:r>
      <w:r w:rsidR="001560AB">
        <w:rPr>
          <w:b/>
          <w:bCs/>
          <w:sz w:val="25"/>
          <w:szCs w:val="25"/>
        </w:rPr>
        <w:t>202</w:t>
      </w:r>
      <w:r w:rsidR="00B54B49">
        <w:rPr>
          <w:b/>
          <w:bCs/>
          <w:sz w:val="25"/>
          <w:szCs w:val="25"/>
        </w:rPr>
        <w:t>6</w:t>
      </w:r>
      <w:r w:rsidR="00DF0BC5">
        <w:rPr>
          <w:b/>
          <w:bCs/>
          <w:sz w:val="25"/>
          <w:szCs w:val="25"/>
        </w:rPr>
        <w:t xml:space="preserve">  года</w:t>
      </w:r>
      <w:r w:rsidR="00DF0BC5">
        <w:rPr>
          <w:b/>
          <w:bCs/>
          <w:sz w:val="25"/>
          <w:szCs w:val="25"/>
        </w:rPr>
        <w:tab/>
      </w:r>
      <w:r w:rsidR="00DF0BC5">
        <w:rPr>
          <w:b/>
          <w:bCs/>
          <w:sz w:val="25"/>
          <w:szCs w:val="25"/>
        </w:rPr>
        <w:tab/>
        <w:t xml:space="preserve">                                                      </w:t>
      </w:r>
      <w:r>
        <w:rPr>
          <w:b/>
          <w:bCs/>
          <w:sz w:val="25"/>
          <w:szCs w:val="25"/>
        </w:rPr>
        <w:t xml:space="preserve">                       </w:t>
      </w:r>
      <w:r w:rsidR="00323485">
        <w:rPr>
          <w:b/>
          <w:bCs/>
          <w:sz w:val="25"/>
          <w:szCs w:val="25"/>
        </w:rPr>
        <w:t xml:space="preserve">           </w:t>
      </w:r>
      <w:r>
        <w:rPr>
          <w:b/>
          <w:bCs/>
          <w:sz w:val="25"/>
          <w:szCs w:val="25"/>
        </w:rPr>
        <w:t xml:space="preserve">    № 380</w:t>
      </w:r>
    </w:p>
    <w:p w:rsidR="00E046CB" w:rsidRDefault="00E046CB" w:rsidP="00DF0BC5">
      <w:pPr>
        <w:rPr>
          <w:b/>
          <w:bCs/>
          <w:sz w:val="25"/>
          <w:szCs w:val="25"/>
        </w:rPr>
      </w:pPr>
    </w:p>
    <w:p w:rsidR="00DF0BC5" w:rsidRDefault="00DF0BC5" w:rsidP="00DF0BC5">
      <w:pPr>
        <w:jc w:val="both"/>
        <w:rPr>
          <w:b/>
          <w:bCs/>
          <w:sz w:val="25"/>
          <w:szCs w:val="25"/>
        </w:rPr>
      </w:pPr>
    </w:p>
    <w:p w:rsidR="00021FE6" w:rsidRDefault="00966EF1" w:rsidP="00966EF1">
      <w:pPr>
        <w:jc w:val="both"/>
        <w:rPr>
          <w:sz w:val="26"/>
          <w:szCs w:val="26"/>
        </w:rPr>
      </w:pPr>
      <w:r w:rsidRPr="00ED5FF3">
        <w:rPr>
          <w:sz w:val="26"/>
          <w:szCs w:val="26"/>
        </w:rPr>
        <w:t>Об информации «Об  итогах отопительного сезона 202</w:t>
      </w:r>
      <w:r w:rsidR="00B54B49">
        <w:rPr>
          <w:sz w:val="26"/>
          <w:szCs w:val="26"/>
        </w:rPr>
        <w:t>5</w:t>
      </w:r>
      <w:r w:rsidRPr="00ED5FF3">
        <w:rPr>
          <w:sz w:val="26"/>
          <w:szCs w:val="26"/>
        </w:rPr>
        <w:t>-202</w:t>
      </w:r>
      <w:r w:rsidR="00B54B49">
        <w:rPr>
          <w:sz w:val="26"/>
          <w:szCs w:val="26"/>
        </w:rPr>
        <w:t>6</w:t>
      </w:r>
      <w:r w:rsidRPr="00ED5FF3">
        <w:rPr>
          <w:sz w:val="26"/>
          <w:szCs w:val="26"/>
        </w:rPr>
        <w:t xml:space="preserve"> гг. </w:t>
      </w:r>
    </w:p>
    <w:p w:rsidR="00966EF1" w:rsidRDefault="00966EF1" w:rsidP="00966EF1">
      <w:pPr>
        <w:jc w:val="both"/>
        <w:rPr>
          <w:sz w:val="25"/>
          <w:szCs w:val="25"/>
        </w:rPr>
      </w:pPr>
      <w:r w:rsidRPr="00ED5FF3">
        <w:rPr>
          <w:sz w:val="26"/>
          <w:szCs w:val="26"/>
        </w:rPr>
        <w:t xml:space="preserve">и </w:t>
      </w:r>
      <w:proofErr w:type="gramStart"/>
      <w:r w:rsidRPr="00ED5FF3">
        <w:rPr>
          <w:sz w:val="26"/>
          <w:szCs w:val="26"/>
        </w:rPr>
        <w:t>мероприятиях</w:t>
      </w:r>
      <w:proofErr w:type="gramEnd"/>
      <w:r w:rsidRPr="00ED5FF3">
        <w:rPr>
          <w:sz w:val="26"/>
          <w:szCs w:val="26"/>
        </w:rPr>
        <w:t xml:space="preserve"> по подготовке к осенне-зимнему периоду 202</w:t>
      </w:r>
      <w:r w:rsidR="00B54B49">
        <w:rPr>
          <w:sz w:val="26"/>
          <w:szCs w:val="26"/>
        </w:rPr>
        <w:t>6</w:t>
      </w:r>
      <w:r w:rsidRPr="00ED5FF3">
        <w:rPr>
          <w:sz w:val="26"/>
          <w:szCs w:val="26"/>
        </w:rPr>
        <w:t>-202</w:t>
      </w:r>
      <w:r w:rsidR="00B54B49">
        <w:rPr>
          <w:sz w:val="26"/>
          <w:szCs w:val="26"/>
        </w:rPr>
        <w:t>7</w:t>
      </w:r>
      <w:r w:rsidRPr="00ED5FF3">
        <w:rPr>
          <w:sz w:val="26"/>
          <w:szCs w:val="26"/>
        </w:rPr>
        <w:t xml:space="preserve"> гг.»</w:t>
      </w:r>
    </w:p>
    <w:p w:rsidR="00DF0BC5" w:rsidRPr="00DF0BC5" w:rsidRDefault="00DF0BC5" w:rsidP="00DF0BC5">
      <w:pPr>
        <w:jc w:val="both"/>
        <w:rPr>
          <w:sz w:val="25"/>
          <w:szCs w:val="25"/>
        </w:rPr>
      </w:pPr>
    </w:p>
    <w:p w:rsidR="00DF0BC5" w:rsidRDefault="00DF0BC5" w:rsidP="00DF0BC5">
      <w:pPr>
        <w:jc w:val="both"/>
        <w:rPr>
          <w:sz w:val="25"/>
          <w:szCs w:val="25"/>
        </w:rPr>
      </w:pPr>
    </w:p>
    <w:p w:rsidR="00DF0BC5" w:rsidRDefault="00DF0BC5" w:rsidP="001560AB">
      <w:pPr>
        <w:ind w:firstLine="708"/>
        <w:jc w:val="both"/>
        <w:rPr>
          <w:sz w:val="25"/>
          <w:szCs w:val="25"/>
        </w:rPr>
      </w:pPr>
      <w:r w:rsidRPr="00DF0BC5">
        <w:rPr>
          <w:sz w:val="25"/>
          <w:szCs w:val="25"/>
        </w:rPr>
        <w:t>Рассмотрев, представленную администрацией города Сорска информацию «</w:t>
      </w:r>
      <w:r w:rsidR="00966EF1" w:rsidRPr="00ED5FF3">
        <w:rPr>
          <w:sz w:val="26"/>
          <w:szCs w:val="26"/>
        </w:rPr>
        <w:t>Об информации «Об  итогах отопительного сезона 202</w:t>
      </w:r>
      <w:r w:rsidR="00B54B49">
        <w:rPr>
          <w:sz w:val="26"/>
          <w:szCs w:val="26"/>
        </w:rPr>
        <w:t>5</w:t>
      </w:r>
      <w:r w:rsidR="00966EF1" w:rsidRPr="00ED5FF3">
        <w:rPr>
          <w:sz w:val="26"/>
          <w:szCs w:val="26"/>
        </w:rPr>
        <w:t>-202</w:t>
      </w:r>
      <w:r w:rsidR="00B54B49">
        <w:rPr>
          <w:sz w:val="26"/>
          <w:szCs w:val="26"/>
        </w:rPr>
        <w:t>6</w:t>
      </w:r>
      <w:r w:rsidR="00966EF1" w:rsidRPr="00ED5FF3">
        <w:rPr>
          <w:sz w:val="26"/>
          <w:szCs w:val="26"/>
        </w:rPr>
        <w:t xml:space="preserve"> гг. и мероприятиях по подготовке к осенне-зимнему периоду 202</w:t>
      </w:r>
      <w:r w:rsidR="00B54B49">
        <w:rPr>
          <w:sz w:val="26"/>
          <w:szCs w:val="26"/>
        </w:rPr>
        <w:t>6</w:t>
      </w:r>
      <w:r w:rsidR="00966EF1" w:rsidRPr="00ED5FF3">
        <w:rPr>
          <w:sz w:val="26"/>
          <w:szCs w:val="26"/>
        </w:rPr>
        <w:t>-202</w:t>
      </w:r>
      <w:r w:rsidR="00B54B49">
        <w:rPr>
          <w:sz w:val="26"/>
          <w:szCs w:val="26"/>
        </w:rPr>
        <w:t>7</w:t>
      </w:r>
      <w:r w:rsidR="00966EF1" w:rsidRPr="00ED5FF3">
        <w:rPr>
          <w:sz w:val="26"/>
          <w:szCs w:val="26"/>
        </w:rPr>
        <w:t xml:space="preserve"> гг.</w:t>
      </w:r>
      <w:r w:rsidR="00B54B49">
        <w:rPr>
          <w:sz w:val="25"/>
          <w:szCs w:val="25"/>
        </w:rPr>
        <w:t>», руководствуясь ст. 20</w:t>
      </w:r>
      <w:r>
        <w:rPr>
          <w:sz w:val="25"/>
          <w:szCs w:val="25"/>
        </w:rPr>
        <w:t xml:space="preserve"> Устава </w:t>
      </w:r>
      <w:r w:rsidR="00BA55F6">
        <w:rPr>
          <w:sz w:val="25"/>
          <w:szCs w:val="25"/>
        </w:rPr>
        <w:t>городского округа города Сорска Республики Хакасия</w:t>
      </w:r>
      <w:r>
        <w:rPr>
          <w:sz w:val="25"/>
          <w:szCs w:val="25"/>
        </w:rPr>
        <w:t>,</w:t>
      </w:r>
    </w:p>
    <w:p w:rsidR="00DF0BC5" w:rsidRDefault="00DF0BC5" w:rsidP="00DF0BC5">
      <w:pPr>
        <w:jc w:val="both"/>
        <w:rPr>
          <w:sz w:val="25"/>
          <w:szCs w:val="25"/>
        </w:rPr>
      </w:pPr>
      <w:bookmarkStart w:id="0" w:name="_GoBack"/>
      <w:bookmarkEnd w:id="0"/>
    </w:p>
    <w:p w:rsidR="00DF0BC5" w:rsidRDefault="00DF0BC5" w:rsidP="00DF0BC5">
      <w:pPr>
        <w:jc w:val="both"/>
        <w:rPr>
          <w:sz w:val="25"/>
          <w:szCs w:val="25"/>
        </w:rPr>
      </w:pPr>
    </w:p>
    <w:p w:rsidR="00DF0BC5" w:rsidRDefault="00DF0BC5" w:rsidP="00F862AB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  <w:t xml:space="preserve">Совет </w:t>
      </w:r>
      <w:proofErr w:type="gramStart"/>
      <w:r>
        <w:rPr>
          <w:sz w:val="25"/>
          <w:szCs w:val="25"/>
        </w:rPr>
        <w:t xml:space="preserve">депутатов </w:t>
      </w:r>
      <w:r w:rsidR="00323485">
        <w:rPr>
          <w:sz w:val="25"/>
          <w:szCs w:val="25"/>
        </w:rPr>
        <w:t xml:space="preserve">городского округа </w:t>
      </w:r>
      <w:r>
        <w:rPr>
          <w:sz w:val="25"/>
          <w:szCs w:val="25"/>
        </w:rPr>
        <w:t>города Сорска</w:t>
      </w:r>
      <w:r w:rsidR="00BA55F6">
        <w:rPr>
          <w:sz w:val="25"/>
          <w:szCs w:val="25"/>
        </w:rPr>
        <w:t xml:space="preserve"> </w:t>
      </w:r>
      <w:r w:rsidR="00323485">
        <w:rPr>
          <w:sz w:val="25"/>
          <w:szCs w:val="25"/>
        </w:rPr>
        <w:t>Республики</w:t>
      </w:r>
      <w:proofErr w:type="gramEnd"/>
      <w:r w:rsidR="00323485">
        <w:rPr>
          <w:sz w:val="25"/>
          <w:szCs w:val="25"/>
        </w:rPr>
        <w:t xml:space="preserve"> Хакасия </w:t>
      </w:r>
      <w:r>
        <w:rPr>
          <w:b/>
          <w:sz w:val="25"/>
          <w:szCs w:val="25"/>
        </w:rPr>
        <w:t>РЕШИЛ</w:t>
      </w:r>
      <w:r>
        <w:rPr>
          <w:sz w:val="25"/>
          <w:szCs w:val="25"/>
        </w:rPr>
        <w:t>:</w:t>
      </w:r>
    </w:p>
    <w:p w:rsidR="00DF0BC5" w:rsidRDefault="00DF0BC5" w:rsidP="00F862AB">
      <w:pPr>
        <w:jc w:val="both"/>
        <w:rPr>
          <w:sz w:val="25"/>
          <w:szCs w:val="25"/>
        </w:rPr>
      </w:pPr>
    </w:p>
    <w:p w:rsidR="00DF0BC5" w:rsidRPr="00C47AA9" w:rsidRDefault="00110006" w:rsidP="00F862AB">
      <w:pPr>
        <w:pStyle w:val="a3"/>
        <w:numPr>
          <w:ilvl w:val="0"/>
          <w:numId w:val="2"/>
        </w:num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Информацию </w:t>
      </w:r>
      <w:r w:rsidR="00966EF1" w:rsidRPr="00ED5FF3">
        <w:rPr>
          <w:sz w:val="26"/>
          <w:szCs w:val="26"/>
        </w:rPr>
        <w:t>«Об  итогах отопительного сезона 202</w:t>
      </w:r>
      <w:r w:rsidR="00B54B49">
        <w:rPr>
          <w:sz w:val="26"/>
          <w:szCs w:val="26"/>
        </w:rPr>
        <w:t>5</w:t>
      </w:r>
      <w:r w:rsidR="00966EF1" w:rsidRPr="00ED5FF3">
        <w:rPr>
          <w:sz w:val="26"/>
          <w:szCs w:val="26"/>
        </w:rPr>
        <w:t>-202</w:t>
      </w:r>
      <w:r w:rsidR="00B54B49">
        <w:rPr>
          <w:sz w:val="26"/>
          <w:szCs w:val="26"/>
        </w:rPr>
        <w:t>6</w:t>
      </w:r>
      <w:r w:rsidR="00966EF1" w:rsidRPr="00ED5FF3">
        <w:rPr>
          <w:sz w:val="26"/>
          <w:szCs w:val="26"/>
        </w:rPr>
        <w:t xml:space="preserve"> гг. и мероприятиях по подготовке к осенне-зимнему периоду 202</w:t>
      </w:r>
      <w:r w:rsidR="00B54B49">
        <w:rPr>
          <w:sz w:val="26"/>
          <w:szCs w:val="26"/>
        </w:rPr>
        <w:t>6-2027</w:t>
      </w:r>
      <w:r w:rsidR="00966EF1" w:rsidRPr="00ED5FF3">
        <w:rPr>
          <w:sz w:val="26"/>
          <w:szCs w:val="26"/>
        </w:rPr>
        <w:t xml:space="preserve"> гг.»</w:t>
      </w:r>
      <w:r w:rsidR="00DF0BC5" w:rsidRPr="00C47AA9">
        <w:rPr>
          <w:sz w:val="25"/>
          <w:szCs w:val="25"/>
        </w:rPr>
        <w:t>, принять к сведению.</w:t>
      </w:r>
    </w:p>
    <w:p w:rsidR="00DF0BC5" w:rsidRPr="00F862AB" w:rsidRDefault="00F862AB" w:rsidP="00F862AB">
      <w:pPr>
        <w:pStyle w:val="a3"/>
        <w:numPr>
          <w:ilvl w:val="0"/>
          <w:numId w:val="2"/>
        </w:numPr>
        <w:jc w:val="both"/>
        <w:rPr>
          <w:sz w:val="25"/>
          <w:szCs w:val="25"/>
        </w:rPr>
      </w:pPr>
      <w:r>
        <w:rPr>
          <w:sz w:val="25"/>
          <w:szCs w:val="25"/>
        </w:rPr>
        <w:t>Рекомендовать администрации города Сорска при подготовке информации учитывать статистику обращений и жалоб населения города Сорска  на оказанные услуги.</w:t>
      </w:r>
    </w:p>
    <w:p w:rsidR="00DF0BC5" w:rsidRDefault="00DF0BC5" w:rsidP="00F862AB">
      <w:pPr>
        <w:pStyle w:val="a3"/>
        <w:numPr>
          <w:ilvl w:val="0"/>
          <w:numId w:val="2"/>
        </w:numPr>
        <w:jc w:val="both"/>
        <w:rPr>
          <w:sz w:val="25"/>
          <w:szCs w:val="25"/>
        </w:rPr>
      </w:pPr>
      <w:r>
        <w:rPr>
          <w:sz w:val="25"/>
          <w:szCs w:val="25"/>
        </w:rPr>
        <w:t>Настоящее решение вступает в силу со дня его принятия.</w:t>
      </w:r>
    </w:p>
    <w:p w:rsidR="00DF0BC5" w:rsidRDefault="00DF0BC5" w:rsidP="00F862AB">
      <w:pPr>
        <w:jc w:val="both"/>
        <w:rPr>
          <w:sz w:val="25"/>
          <w:szCs w:val="25"/>
        </w:rPr>
      </w:pPr>
    </w:p>
    <w:p w:rsidR="00DF0BC5" w:rsidRDefault="00DF0BC5" w:rsidP="00DF0BC5">
      <w:pPr>
        <w:jc w:val="both"/>
        <w:rPr>
          <w:sz w:val="25"/>
          <w:szCs w:val="25"/>
        </w:rPr>
      </w:pPr>
    </w:p>
    <w:p w:rsidR="00DF0BC5" w:rsidRDefault="00DF0BC5" w:rsidP="00DF0BC5">
      <w:pPr>
        <w:jc w:val="both"/>
        <w:rPr>
          <w:sz w:val="25"/>
          <w:szCs w:val="25"/>
        </w:rPr>
      </w:pPr>
    </w:p>
    <w:p w:rsidR="00DF0BC5" w:rsidRDefault="00DF0BC5" w:rsidP="00DF0BC5">
      <w:pPr>
        <w:jc w:val="both"/>
        <w:rPr>
          <w:sz w:val="25"/>
          <w:szCs w:val="25"/>
        </w:rPr>
      </w:pPr>
    </w:p>
    <w:p w:rsidR="00DF0BC5" w:rsidRDefault="00DF0BC5" w:rsidP="00DF0BC5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Председатель Совета депутатов </w:t>
      </w:r>
    </w:p>
    <w:p w:rsidR="00DF0BC5" w:rsidRDefault="00DF0BC5" w:rsidP="00DF0BC5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города Сорска                                                                                              </w:t>
      </w:r>
      <w:r w:rsidR="001560AB">
        <w:rPr>
          <w:sz w:val="25"/>
          <w:szCs w:val="25"/>
        </w:rPr>
        <w:t>Г.В. Веселова</w:t>
      </w:r>
      <w:r>
        <w:rPr>
          <w:sz w:val="25"/>
          <w:szCs w:val="25"/>
        </w:rPr>
        <w:t xml:space="preserve">    </w:t>
      </w:r>
    </w:p>
    <w:p w:rsidR="00DF0BC5" w:rsidRDefault="00DF0BC5" w:rsidP="00DF0BC5">
      <w:pPr>
        <w:rPr>
          <w:sz w:val="25"/>
          <w:szCs w:val="25"/>
        </w:rPr>
      </w:pPr>
    </w:p>
    <w:p w:rsidR="00DF0BC5" w:rsidRDefault="00DF0BC5" w:rsidP="00DF0BC5">
      <w:pPr>
        <w:jc w:val="both"/>
      </w:pPr>
      <w:r>
        <w:t xml:space="preserve"> </w:t>
      </w:r>
    </w:p>
    <w:p w:rsidR="00DF0BC5" w:rsidRDefault="00DF0BC5" w:rsidP="00DF0BC5"/>
    <w:sectPr w:rsidR="00DF0BC5" w:rsidSect="0011000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77A74"/>
    <w:multiLevelType w:val="hybridMultilevel"/>
    <w:tmpl w:val="01765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2365F9"/>
    <w:multiLevelType w:val="hybridMultilevel"/>
    <w:tmpl w:val="E8BE4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BEC"/>
    <w:rsid w:val="00021FE6"/>
    <w:rsid w:val="00110006"/>
    <w:rsid w:val="001560AB"/>
    <w:rsid w:val="00220300"/>
    <w:rsid w:val="00283BEC"/>
    <w:rsid w:val="00323485"/>
    <w:rsid w:val="00620E97"/>
    <w:rsid w:val="007030AF"/>
    <w:rsid w:val="00787BC2"/>
    <w:rsid w:val="00855329"/>
    <w:rsid w:val="00966EF1"/>
    <w:rsid w:val="009B3CB6"/>
    <w:rsid w:val="00A13B6B"/>
    <w:rsid w:val="00B54B49"/>
    <w:rsid w:val="00BA55F6"/>
    <w:rsid w:val="00C47AA9"/>
    <w:rsid w:val="00DF0BC5"/>
    <w:rsid w:val="00E046CB"/>
    <w:rsid w:val="00F8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B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60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60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B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60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60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17</cp:revision>
  <cp:lastPrinted>2026-06-15T01:31:00Z</cp:lastPrinted>
  <dcterms:created xsi:type="dcterms:W3CDTF">2019-05-17T11:16:00Z</dcterms:created>
  <dcterms:modified xsi:type="dcterms:W3CDTF">2026-06-15T01:36:00Z</dcterms:modified>
</cp:coreProperties>
</file>